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D4" w:rsidRDefault="00C003D4" w:rsidP="00C003D4">
      <w:pPr>
        <w:jc w:val="right"/>
        <w:rPr>
          <w:b/>
          <w:sz w:val="24"/>
        </w:rPr>
      </w:pPr>
      <w:r>
        <w:rPr>
          <w:b/>
          <w:sz w:val="24"/>
        </w:rPr>
        <w:t xml:space="preserve">Projekt </w:t>
      </w:r>
    </w:p>
    <w:p w:rsidR="001D74C3" w:rsidRP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 xml:space="preserve">UCHWAŁA NR </w:t>
      </w:r>
      <w:r>
        <w:rPr>
          <w:b/>
          <w:sz w:val="24"/>
        </w:rPr>
        <w:t>…………..</w:t>
      </w:r>
    </w:p>
    <w:p w:rsidR="001D74C3" w:rsidRP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 xml:space="preserve">RADY </w:t>
      </w:r>
      <w:r>
        <w:rPr>
          <w:b/>
          <w:sz w:val="24"/>
        </w:rPr>
        <w:t>GMINY SĘKOWA</w:t>
      </w:r>
    </w:p>
    <w:p w:rsid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 xml:space="preserve">z dnia </w:t>
      </w:r>
      <w:r>
        <w:rPr>
          <w:b/>
          <w:sz w:val="24"/>
        </w:rPr>
        <w:t>………………………..</w:t>
      </w:r>
    </w:p>
    <w:p w:rsidR="001D74C3" w:rsidRDefault="001D74C3" w:rsidP="001D74C3">
      <w:pPr>
        <w:jc w:val="center"/>
        <w:rPr>
          <w:b/>
          <w:sz w:val="24"/>
        </w:rPr>
      </w:pPr>
    </w:p>
    <w:p w:rsidR="001D74C3" w:rsidRPr="001D74C3" w:rsidRDefault="001D74C3" w:rsidP="001D74C3">
      <w:pPr>
        <w:jc w:val="center"/>
        <w:rPr>
          <w:b/>
          <w:sz w:val="24"/>
        </w:rPr>
      </w:pPr>
    </w:p>
    <w:p w:rsidR="001D74C3" w:rsidRP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>w sprawie przystąpienia do sporządzenia planu ogólnego Gminy</w:t>
      </w:r>
      <w:r>
        <w:rPr>
          <w:b/>
          <w:sz w:val="24"/>
        </w:rPr>
        <w:t xml:space="preserve"> Sękowa</w:t>
      </w:r>
    </w:p>
    <w:p w:rsidR="001D74C3" w:rsidRPr="001D74C3" w:rsidRDefault="001D74C3" w:rsidP="001D74C3">
      <w:pPr>
        <w:rPr>
          <w:sz w:val="24"/>
        </w:rPr>
      </w:pPr>
    </w:p>
    <w:p w:rsidR="001D74C3" w:rsidRDefault="001D74C3" w:rsidP="001D74C3">
      <w:pPr>
        <w:rPr>
          <w:sz w:val="24"/>
        </w:rPr>
      </w:pPr>
    </w:p>
    <w:p w:rsidR="001D74C3" w:rsidRDefault="001D74C3" w:rsidP="001D74C3">
      <w:pPr>
        <w:ind w:firstLine="708"/>
        <w:jc w:val="both"/>
        <w:rPr>
          <w:sz w:val="24"/>
        </w:rPr>
      </w:pPr>
      <w:r w:rsidRPr="001D74C3">
        <w:rPr>
          <w:sz w:val="24"/>
        </w:rPr>
        <w:t>Na podstawie art. 18 ust. 2 pkt. 5 ustawy z dnia 8 marca 1990 r. o samorządzie gminnym (t. j. Dz.U. z 2024 r.</w:t>
      </w:r>
      <w:r>
        <w:rPr>
          <w:sz w:val="24"/>
        </w:rPr>
        <w:t xml:space="preserve"> </w:t>
      </w:r>
      <w:r w:rsidRPr="001D74C3">
        <w:rPr>
          <w:sz w:val="24"/>
        </w:rPr>
        <w:t xml:space="preserve">poz. 1465 z </w:t>
      </w:r>
      <w:proofErr w:type="spellStart"/>
      <w:r w:rsidRPr="001D74C3">
        <w:rPr>
          <w:sz w:val="24"/>
        </w:rPr>
        <w:t>późn</w:t>
      </w:r>
      <w:proofErr w:type="spellEnd"/>
      <w:r w:rsidRPr="001D74C3">
        <w:rPr>
          <w:sz w:val="24"/>
        </w:rPr>
        <w:t xml:space="preserve"> zm.) oraz art. 13i ust. 1 i 2 ustawy z dnia 27 marca 2003 r. o planowaniu i zagospodarowaniu</w:t>
      </w:r>
      <w:r>
        <w:rPr>
          <w:sz w:val="24"/>
        </w:rPr>
        <w:t xml:space="preserve"> </w:t>
      </w:r>
      <w:r w:rsidRPr="001D74C3">
        <w:rPr>
          <w:sz w:val="24"/>
        </w:rPr>
        <w:t xml:space="preserve">przestrzennym (t.j. Dz.U. z 2024 r. poz. 1130 z </w:t>
      </w:r>
      <w:proofErr w:type="spellStart"/>
      <w:r w:rsidRPr="001D74C3">
        <w:rPr>
          <w:sz w:val="24"/>
        </w:rPr>
        <w:t>późn</w:t>
      </w:r>
      <w:proofErr w:type="spellEnd"/>
      <w:r w:rsidRPr="001D74C3">
        <w:rPr>
          <w:sz w:val="24"/>
        </w:rPr>
        <w:t xml:space="preserve">. zm.), Rada </w:t>
      </w:r>
      <w:r>
        <w:rPr>
          <w:sz w:val="24"/>
        </w:rPr>
        <w:t>Gminy Sękowa</w:t>
      </w:r>
      <w:r w:rsidRPr="001D74C3">
        <w:rPr>
          <w:sz w:val="24"/>
        </w:rPr>
        <w:t xml:space="preserve"> uchwala, co następuje:</w:t>
      </w:r>
    </w:p>
    <w:p w:rsidR="001D74C3" w:rsidRPr="001D74C3" w:rsidRDefault="001D74C3" w:rsidP="001D74C3">
      <w:pPr>
        <w:ind w:firstLine="708"/>
        <w:rPr>
          <w:sz w:val="24"/>
        </w:rPr>
      </w:pPr>
    </w:p>
    <w:p w:rsid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>§ 1.</w:t>
      </w:r>
    </w:p>
    <w:p w:rsidR="001D74C3" w:rsidRPr="001D74C3" w:rsidRDefault="001D74C3" w:rsidP="001D74C3">
      <w:pPr>
        <w:jc w:val="center"/>
        <w:rPr>
          <w:b/>
          <w:sz w:val="24"/>
        </w:rPr>
      </w:pPr>
    </w:p>
    <w:p w:rsidR="001D74C3" w:rsidRPr="001D74C3" w:rsidRDefault="001D74C3" w:rsidP="001D74C3">
      <w:pPr>
        <w:jc w:val="both"/>
        <w:rPr>
          <w:sz w:val="24"/>
        </w:rPr>
      </w:pPr>
      <w:r w:rsidRPr="001D74C3">
        <w:rPr>
          <w:sz w:val="24"/>
        </w:rPr>
        <w:t xml:space="preserve">Przystępuje się do sporządzania </w:t>
      </w:r>
      <w:r w:rsidRPr="00303335">
        <w:rPr>
          <w:b/>
          <w:sz w:val="24"/>
        </w:rPr>
        <w:t xml:space="preserve">planu ogólnego </w:t>
      </w:r>
      <w:r w:rsidRPr="00303335">
        <w:rPr>
          <w:b/>
          <w:sz w:val="24"/>
        </w:rPr>
        <w:t>Gminy Sękowa</w:t>
      </w:r>
      <w:r w:rsidRPr="001D74C3">
        <w:rPr>
          <w:sz w:val="24"/>
        </w:rPr>
        <w:t>, zwanego dalej „planem ogólnym”.</w:t>
      </w:r>
    </w:p>
    <w:p w:rsidR="001D74C3" w:rsidRDefault="001D74C3" w:rsidP="001D74C3">
      <w:pPr>
        <w:rPr>
          <w:sz w:val="24"/>
        </w:rPr>
      </w:pPr>
    </w:p>
    <w:p w:rsidR="001D74C3" w:rsidRP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>§ 2.</w:t>
      </w:r>
    </w:p>
    <w:p w:rsidR="001D74C3" w:rsidRDefault="001D74C3" w:rsidP="001D74C3">
      <w:pPr>
        <w:rPr>
          <w:sz w:val="24"/>
        </w:rPr>
      </w:pPr>
    </w:p>
    <w:p w:rsidR="001D74C3" w:rsidRPr="001D74C3" w:rsidRDefault="001D74C3" w:rsidP="00303335">
      <w:pPr>
        <w:jc w:val="both"/>
        <w:rPr>
          <w:sz w:val="24"/>
        </w:rPr>
      </w:pPr>
      <w:r w:rsidRPr="001D74C3">
        <w:rPr>
          <w:sz w:val="24"/>
        </w:rPr>
        <w:t xml:space="preserve">Plan ogólny sporządza się w granicach administracyjnych Gminy </w:t>
      </w:r>
      <w:r>
        <w:rPr>
          <w:sz w:val="24"/>
        </w:rPr>
        <w:t>Sękowa</w:t>
      </w:r>
      <w:r w:rsidRPr="001D74C3">
        <w:rPr>
          <w:sz w:val="24"/>
        </w:rPr>
        <w:t>, z wyłączeniem terenów</w:t>
      </w:r>
      <w:r>
        <w:rPr>
          <w:sz w:val="24"/>
        </w:rPr>
        <w:t xml:space="preserve"> </w:t>
      </w:r>
      <w:r w:rsidRPr="001D74C3">
        <w:rPr>
          <w:sz w:val="24"/>
        </w:rPr>
        <w:t>zamkniętych innych niż ustalane przez ministra właściwego do spraw transportu.</w:t>
      </w:r>
    </w:p>
    <w:p w:rsidR="001D74C3" w:rsidRDefault="001D74C3" w:rsidP="001D74C3">
      <w:pPr>
        <w:rPr>
          <w:sz w:val="24"/>
        </w:rPr>
      </w:pPr>
    </w:p>
    <w:p w:rsidR="001D74C3" w:rsidRP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>§ 3.</w:t>
      </w:r>
    </w:p>
    <w:p w:rsidR="001D74C3" w:rsidRDefault="001D74C3" w:rsidP="001D74C3">
      <w:pPr>
        <w:rPr>
          <w:sz w:val="24"/>
        </w:rPr>
      </w:pPr>
    </w:p>
    <w:p w:rsidR="001D74C3" w:rsidRPr="001D74C3" w:rsidRDefault="001D74C3" w:rsidP="001D74C3">
      <w:pPr>
        <w:rPr>
          <w:sz w:val="24"/>
        </w:rPr>
      </w:pPr>
      <w:r w:rsidRPr="001D74C3">
        <w:rPr>
          <w:sz w:val="24"/>
        </w:rPr>
        <w:t xml:space="preserve">Wykonanie uchwały powierza się </w:t>
      </w:r>
      <w:r>
        <w:rPr>
          <w:sz w:val="24"/>
        </w:rPr>
        <w:t>Wójtowi Gminy Sękowa</w:t>
      </w:r>
      <w:r w:rsidRPr="001D74C3">
        <w:rPr>
          <w:sz w:val="24"/>
        </w:rPr>
        <w:t>.</w:t>
      </w:r>
    </w:p>
    <w:p w:rsidR="001D74C3" w:rsidRDefault="001D74C3" w:rsidP="001D74C3">
      <w:pPr>
        <w:rPr>
          <w:sz w:val="24"/>
        </w:rPr>
      </w:pPr>
    </w:p>
    <w:p w:rsidR="001D74C3" w:rsidRPr="001D74C3" w:rsidRDefault="001D74C3" w:rsidP="001D74C3">
      <w:pPr>
        <w:jc w:val="center"/>
        <w:rPr>
          <w:b/>
          <w:sz w:val="24"/>
        </w:rPr>
      </w:pPr>
      <w:r w:rsidRPr="001D74C3">
        <w:rPr>
          <w:b/>
          <w:sz w:val="24"/>
        </w:rPr>
        <w:t>§ 4.</w:t>
      </w:r>
    </w:p>
    <w:p w:rsidR="001D74C3" w:rsidRDefault="001D74C3" w:rsidP="001D74C3">
      <w:pPr>
        <w:rPr>
          <w:sz w:val="24"/>
        </w:rPr>
      </w:pPr>
    </w:p>
    <w:p w:rsidR="005C0909" w:rsidRDefault="001D74C3" w:rsidP="001D74C3">
      <w:pPr>
        <w:rPr>
          <w:sz w:val="24"/>
        </w:rPr>
      </w:pPr>
      <w:r w:rsidRPr="001D74C3">
        <w:rPr>
          <w:sz w:val="24"/>
        </w:rPr>
        <w:t>Uchwała wchodzi w życie z dniem podjęcia.</w:t>
      </w:r>
    </w:p>
    <w:p w:rsidR="00AE2202" w:rsidRDefault="00AE2202" w:rsidP="001D74C3">
      <w:pPr>
        <w:rPr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B560DE" w:rsidRDefault="00B560DE" w:rsidP="00B560DE">
      <w:pPr>
        <w:jc w:val="center"/>
        <w:rPr>
          <w:b/>
          <w:sz w:val="24"/>
        </w:rPr>
      </w:pPr>
    </w:p>
    <w:p w:rsidR="00AE2202" w:rsidRDefault="00AE2202" w:rsidP="00B560DE">
      <w:pPr>
        <w:jc w:val="center"/>
        <w:rPr>
          <w:b/>
          <w:sz w:val="24"/>
        </w:rPr>
      </w:pPr>
      <w:r w:rsidRPr="00B560DE">
        <w:rPr>
          <w:b/>
          <w:sz w:val="24"/>
        </w:rPr>
        <w:lastRenderedPageBreak/>
        <w:t>UZASADNIENIE</w:t>
      </w:r>
      <w:r w:rsidR="00B560DE">
        <w:rPr>
          <w:b/>
          <w:sz w:val="24"/>
        </w:rPr>
        <w:t xml:space="preserve"> do projektu uchwały</w:t>
      </w:r>
    </w:p>
    <w:p w:rsidR="00B560DE" w:rsidRPr="00B560DE" w:rsidRDefault="00B560DE" w:rsidP="00B560DE">
      <w:pPr>
        <w:jc w:val="center"/>
        <w:rPr>
          <w:b/>
          <w:sz w:val="24"/>
        </w:rPr>
      </w:pPr>
    </w:p>
    <w:p w:rsidR="00B560DE" w:rsidRDefault="00AE2202" w:rsidP="00B560DE">
      <w:pPr>
        <w:spacing w:line="360" w:lineRule="auto"/>
        <w:ind w:firstLine="708"/>
        <w:jc w:val="both"/>
        <w:rPr>
          <w:sz w:val="24"/>
        </w:rPr>
      </w:pPr>
      <w:r w:rsidRPr="00B560DE">
        <w:rPr>
          <w:sz w:val="24"/>
        </w:rPr>
        <w:t>Zgodnie z art. 18 ust. 2 pkt 5 ustawy z dnia 8 marca 1990 r. o samorządzie gminnym do wyłącznej właściwości rady gminy należy m.in. uchwalanie planu ogólnego gminy oraz miejscowych planów za</w:t>
      </w:r>
      <w:r w:rsidR="00B560DE">
        <w:rPr>
          <w:sz w:val="24"/>
        </w:rPr>
        <w:t>gospodarowania przestrzennego. </w:t>
      </w:r>
    </w:p>
    <w:p w:rsidR="00B560DE" w:rsidRDefault="00AE2202" w:rsidP="00B560DE">
      <w:pPr>
        <w:spacing w:line="360" w:lineRule="auto"/>
        <w:ind w:firstLine="708"/>
        <w:jc w:val="both"/>
        <w:rPr>
          <w:sz w:val="24"/>
        </w:rPr>
      </w:pPr>
      <w:r w:rsidRPr="00B560DE">
        <w:rPr>
          <w:sz w:val="24"/>
        </w:rPr>
        <w:t xml:space="preserve">Na podstawie 13i ust. 1,2 ustawy z dnia 27 marca 2003 r. o planowaniu  i zagospodarowaniu przestrzennym przed sporządzeniem projektu planu ogólnego rada gminy podejmuje uchwałę  o przystąpieniu do sporządzania planu ogólnego. Uchwałę, o której mowa  rada gminy podejmuje z własnej inicjatywy lub na wniosek </w:t>
      </w:r>
      <w:r w:rsidR="00B560DE" w:rsidRPr="00B560DE">
        <w:rPr>
          <w:sz w:val="24"/>
        </w:rPr>
        <w:t>wójta</w:t>
      </w:r>
      <w:r w:rsidRPr="00B560DE">
        <w:rPr>
          <w:sz w:val="24"/>
        </w:rPr>
        <w:t xml:space="preserve">. Uchwała Rady </w:t>
      </w:r>
      <w:r w:rsidR="00B560DE">
        <w:rPr>
          <w:sz w:val="24"/>
        </w:rPr>
        <w:t>Gminy Sękowa</w:t>
      </w:r>
      <w:r w:rsidRPr="00B560DE">
        <w:rPr>
          <w:sz w:val="24"/>
        </w:rPr>
        <w:t xml:space="preserve"> w sprawie przystąpienia do sporządzenia planu ogólnego Gminy </w:t>
      </w:r>
      <w:r w:rsidR="00B560DE">
        <w:rPr>
          <w:sz w:val="24"/>
        </w:rPr>
        <w:t>Sękowa</w:t>
      </w:r>
      <w:r w:rsidRPr="00B560DE">
        <w:rPr>
          <w:sz w:val="24"/>
        </w:rPr>
        <w:t xml:space="preserve">  rozpocznie tryb formalno-prawny sporządzenia planu ogólnego, s</w:t>
      </w:r>
      <w:r w:rsidR="00B560DE">
        <w:rPr>
          <w:sz w:val="24"/>
        </w:rPr>
        <w:t>tosownie do zapisów w/w ustawy.</w:t>
      </w:r>
    </w:p>
    <w:p w:rsidR="00B560DE" w:rsidRDefault="00AE2202" w:rsidP="00B560DE">
      <w:pPr>
        <w:spacing w:line="360" w:lineRule="auto"/>
        <w:ind w:firstLine="708"/>
        <w:jc w:val="both"/>
        <w:rPr>
          <w:sz w:val="24"/>
        </w:rPr>
      </w:pPr>
      <w:r w:rsidRPr="00B560DE">
        <w:rPr>
          <w:sz w:val="24"/>
        </w:rPr>
        <w:t>Plan ogólny będzie aktem prawa miejscowego, któ</w:t>
      </w:r>
      <w:r w:rsidR="00B560DE">
        <w:rPr>
          <w:sz w:val="24"/>
        </w:rPr>
        <w:t>ry zastąpi studium uwarunkowań</w:t>
      </w:r>
      <w:r w:rsidRPr="00B560DE">
        <w:rPr>
          <w:sz w:val="24"/>
        </w:rPr>
        <w:t xml:space="preserve"> i kierunków zagospodarowania przestrzennego gminy uchwalone Uchwałą Rady </w:t>
      </w:r>
      <w:r w:rsidR="00303335">
        <w:rPr>
          <w:sz w:val="24"/>
        </w:rPr>
        <w:t>Gminy Sękowa Nr XXVII/200/2002 z dnia 15 kwietnia 2002 r.</w:t>
      </w:r>
      <w:r w:rsidRPr="00B560DE">
        <w:rPr>
          <w:sz w:val="24"/>
        </w:rPr>
        <w:t xml:space="preserve"> Będzie to dokument, z którym badana będz</w:t>
      </w:r>
      <w:r w:rsidR="00B560DE">
        <w:rPr>
          <w:sz w:val="24"/>
        </w:rPr>
        <w:t>ie zgodność planów miejscowych.</w:t>
      </w:r>
      <w:r w:rsidRPr="00B560DE">
        <w:rPr>
          <w:sz w:val="24"/>
        </w:rPr>
        <w:t xml:space="preserve"> Plan ogólny będzie zawierał ustalenia dotyczące funkcji poszczególnych terenów dopuszczalnych do wyznaczenia w dokumentach niższego szczebla, jak i ramowe ustalenia dotyczące kształtowania zabudowy i zagospodarowania terenu, z którymi dokumenty te będą musiały zachować zgodność.</w:t>
      </w:r>
    </w:p>
    <w:p w:rsidR="00B560DE" w:rsidRDefault="00AE2202" w:rsidP="00B560DE">
      <w:pPr>
        <w:spacing w:line="360" w:lineRule="auto"/>
        <w:ind w:firstLine="708"/>
        <w:jc w:val="both"/>
        <w:rPr>
          <w:sz w:val="24"/>
        </w:rPr>
      </w:pPr>
      <w:r w:rsidRPr="00B560DE">
        <w:rPr>
          <w:sz w:val="24"/>
        </w:rPr>
        <w:t>Zgodnie z nowelizacją przepisów ustawy o planowaniu i zagospodarowaniu przestrzennym studia uwarunkowań i kierunków zagospodarowania przestrzennego zachowują swoją moc do dnia wejścia w życie planu ogólnego, jednak nie dłużej niż do dnia 31 grudnia 2025 r. </w:t>
      </w:r>
      <w:r w:rsidR="00B560DE">
        <w:rPr>
          <w:sz w:val="24"/>
        </w:rPr>
        <w:t>(procedowana w Sejmie RP jest zmiana tej  daty na dzień 30 czerwca 2026 r.)</w:t>
      </w:r>
    </w:p>
    <w:p w:rsidR="00AE2202" w:rsidRPr="00B560DE" w:rsidRDefault="00AE2202" w:rsidP="00B560DE">
      <w:pPr>
        <w:spacing w:line="360" w:lineRule="auto"/>
        <w:ind w:firstLine="708"/>
        <w:jc w:val="both"/>
        <w:rPr>
          <w:sz w:val="32"/>
        </w:rPr>
      </w:pPr>
      <w:r w:rsidRPr="00B560DE">
        <w:rPr>
          <w:sz w:val="24"/>
        </w:rPr>
        <w:t>W związku z powyższym uchwalenie niniejszej uchwały jest zasadne i niezbędne</w:t>
      </w:r>
      <w:r w:rsidR="00E43436">
        <w:rPr>
          <w:sz w:val="24"/>
        </w:rPr>
        <w:t>.</w:t>
      </w:r>
      <w:r w:rsidRPr="00B560DE">
        <w:rPr>
          <w:sz w:val="24"/>
        </w:rPr>
        <w:t xml:space="preserve"> </w:t>
      </w:r>
      <w:bookmarkStart w:id="0" w:name="_GoBack"/>
      <w:bookmarkEnd w:id="0"/>
    </w:p>
    <w:sectPr w:rsidR="00AE2202" w:rsidRPr="00B5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C3"/>
    <w:rsid w:val="000E21AC"/>
    <w:rsid w:val="001D74C3"/>
    <w:rsid w:val="0020046B"/>
    <w:rsid w:val="00303335"/>
    <w:rsid w:val="00515023"/>
    <w:rsid w:val="00542441"/>
    <w:rsid w:val="005C0909"/>
    <w:rsid w:val="005C744D"/>
    <w:rsid w:val="006236D8"/>
    <w:rsid w:val="00642C6F"/>
    <w:rsid w:val="0078463D"/>
    <w:rsid w:val="007F2E84"/>
    <w:rsid w:val="00807B29"/>
    <w:rsid w:val="00870CB0"/>
    <w:rsid w:val="00960E8D"/>
    <w:rsid w:val="009C2666"/>
    <w:rsid w:val="00A62245"/>
    <w:rsid w:val="00AE2202"/>
    <w:rsid w:val="00B560DE"/>
    <w:rsid w:val="00C003D4"/>
    <w:rsid w:val="00C03763"/>
    <w:rsid w:val="00C40D8E"/>
    <w:rsid w:val="00CC7E24"/>
    <w:rsid w:val="00E43436"/>
    <w:rsid w:val="00E85069"/>
    <w:rsid w:val="00F05AB1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E24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E24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styleId="Pogrubienie">
    <w:name w:val="Strong"/>
    <w:uiPriority w:val="22"/>
    <w:qFormat/>
    <w:rsid w:val="00CC7E24"/>
    <w:rPr>
      <w:b/>
      <w:bCs/>
    </w:rPr>
  </w:style>
  <w:style w:type="character" w:styleId="Uwydatnienie">
    <w:name w:val="Emphasis"/>
    <w:uiPriority w:val="20"/>
    <w:qFormat/>
    <w:rsid w:val="00CC7E24"/>
    <w:rPr>
      <w:i/>
      <w:iCs/>
    </w:rPr>
  </w:style>
  <w:style w:type="paragraph" w:styleId="Bezodstpw">
    <w:name w:val="No Spacing"/>
    <w:uiPriority w:val="1"/>
    <w:qFormat/>
    <w:rsid w:val="00CC7E2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C7E24"/>
    <w:pPr>
      <w:ind w:left="720"/>
      <w:contextualSpacing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E24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E24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styleId="Pogrubienie">
    <w:name w:val="Strong"/>
    <w:uiPriority w:val="22"/>
    <w:qFormat/>
    <w:rsid w:val="00CC7E24"/>
    <w:rPr>
      <w:b/>
      <w:bCs/>
    </w:rPr>
  </w:style>
  <w:style w:type="character" w:styleId="Uwydatnienie">
    <w:name w:val="Emphasis"/>
    <w:uiPriority w:val="20"/>
    <w:qFormat/>
    <w:rsid w:val="00CC7E24"/>
    <w:rPr>
      <w:i/>
      <w:iCs/>
    </w:rPr>
  </w:style>
  <w:style w:type="paragraph" w:styleId="Bezodstpw">
    <w:name w:val="No Spacing"/>
    <w:uiPriority w:val="1"/>
    <w:qFormat/>
    <w:rsid w:val="00CC7E2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C7E24"/>
    <w:pPr>
      <w:ind w:left="720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Justyna Świerz</cp:lastModifiedBy>
  <cp:revision>3</cp:revision>
  <dcterms:created xsi:type="dcterms:W3CDTF">2025-03-05T09:28:00Z</dcterms:created>
  <dcterms:modified xsi:type="dcterms:W3CDTF">2025-03-05T10:20:00Z</dcterms:modified>
</cp:coreProperties>
</file>