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BC4B" w14:textId="77777777" w:rsidR="00B15BDB" w:rsidRPr="00FF5CD2" w:rsidRDefault="00B15BDB" w:rsidP="00B15B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>Uchwała Nr ………………………….</w:t>
      </w:r>
    </w:p>
    <w:p w14:paraId="35C84ABC" w14:textId="73A1903B" w:rsidR="00B15BDB" w:rsidRPr="00FF5CD2" w:rsidRDefault="00115DE6" w:rsidP="00115D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SĘKOWA</w:t>
      </w:r>
    </w:p>
    <w:p w14:paraId="5FE7DEB1" w14:textId="77777777" w:rsidR="00B15BDB" w:rsidRPr="00FF5CD2" w:rsidRDefault="00B15BDB" w:rsidP="00B15B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 xml:space="preserve">z dnia …………………….. </w:t>
      </w:r>
    </w:p>
    <w:p w14:paraId="5D5728AE" w14:textId="77777777" w:rsidR="00B15BDB" w:rsidRPr="00FF5CD2" w:rsidRDefault="00B15BDB" w:rsidP="00B15BDB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>w sprawie przystąpienia do Projektu pn. „Edukacja ekologiczna na terenie Dorzecza Wisłoki”</w:t>
      </w:r>
    </w:p>
    <w:p w14:paraId="73C08921" w14:textId="77777777" w:rsidR="00B15BDB" w:rsidRPr="00FF5CD2" w:rsidRDefault="00B15BDB" w:rsidP="00B15B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59A2BC" w14:textId="38543556" w:rsidR="00B15BDB" w:rsidRPr="00FF5CD2" w:rsidRDefault="00B15BDB" w:rsidP="00B15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 xml:space="preserve">Działając na podstawie art. 18 ust. 1 ustawy z dnia 8 marca 1990 r. o samorządzie gminnym </w:t>
      </w:r>
      <w:r w:rsidRPr="004F795B">
        <w:rPr>
          <w:rFonts w:ascii="Times New Roman" w:hAnsi="Times New Roman" w:cs="Times New Roman"/>
          <w:sz w:val="24"/>
          <w:szCs w:val="24"/>
        </w:rPr>
        <w:t>(</w:t>
      </w:r>
      <w:r w:rsidR="00245899" w:rsidRPr="004F795B">
        <w:rPr>
          <w:rFonts w:ascii="Times New Roman" w:hAnsi="Times New Roman" w:cs="Times New Roman"/>
          <w:sz w:val="24"/>
          <w:szCs w:val="24"/>
        </w:rPr>
        <w:t xml:space="preserve">t.j. </w:t>
      </w:r>
      <w:r w:rsidRPr="004F795B">
        <w:rPr>
          <w:rFonts w:ascii="Times New Roman" w:hAnsi="Times New Roman" w:cs="Times New Roman"/>
          <w:sz w:val="24"/>
          <w:szCs w:val="24"/>
        </w:rPr>
        <w:t>Dz</w:t>
      </w:r>
      <w:r w:rsidRPr="00FF5CD2">
        <w:rPr>
          <w:rFonts w:ascii="Times New Roman" w:hAnsi="Times New Roman" w:cs="Times New Roman"/>
          <w:sz w:val="24"/>
          <w:szCs w:val="24"/>
        </w:rPr>
        <w:t>.U</w:t>
      </w:r>
      <w:r w:rsidR="00245899">
        <w:rPr>
          <w:rFonts w:ascii="Times New Roman" w:hAnsi="Times New Roman" w:cs="Times New Roman"/>
          <w:sz w:val="24"/>
          <w:szCs w:val="24"/>
        </w:rPr>
        <w:t>.</w:t>
      </w:r>
      <w:r w:rsidRPr="00FF5CD2">
        <w:rPr>
          <w:rFonts w:ascii="Times New Roman" w:hAnsi="Times New Roman" w:cs="Times New Roman"/>
          <w:sz w:val="24"/>
          <w:szCs w:val="24"/>
        </w:rPr>
        <w:t xml:space="preserve"> z 2025r</w:t>
      </w:r>
      <w:r w:rsidR="00245899">
        <w:rPr>
          <w:rFonts w:ascii="Times New Roman" w:hAnsi="Times New Roman" w:cs="Times New Roman"/>
          <w:sz w:val="24"/>
          <w:szCs w:val="24"/>
        </w:rPr>
        <w:t>.</w:t>
      </w:r>
      <w:r w:rsidRPr="00FF5CD2">
        <w:rPr>
          <w:rFonts w:ascii="Times New Roman" w:hAnsi="Times New Roman" w:cs="Times New Roman"/>
          <w:sz w:val="24"/>
          <w:szCs w:val="24"/>
        </w:rPr>
        <w:t xml:space="preserve"> poz. 1153), Rada</w:t>
      </w:r>
      <w:r w:rsidR="00115DE6">
        <w:rPr>
          <w:rFonts w:ascii="Times New Roman" w:hAnsi="Times New Roman" w:cs="Times New Roman"/>
          <w:sz w:val="24"/>
          <w:szCs w:val="24"/>
        </w:rPr>
        <w:t xml:space="preserve"> Gminy Sękowa</w:t>
      </w:r>
      <w:r w:rsidRPr="00FF5CD2">
        <w:rPr>
          <w:rFonts w:ascii="Times New Roman" w:hAnsi="Times New Roman" w:cs="Times New Roman"/>
          <w:sz w:val="24"/>
          <w:szCs w:val="24"/>
        </w:rPr>
        <w:t xml:space="preserve"> uchwala, co następuje: </w:t>
      </w:r>
    </w:p>
    <w:p w14:paraId="55C4E7ED" w14:textId="77777777" w:rsidR="00B15BDB" w:rsidRPr="00FF5CD2" w:rsidRDefault="00B15BDB" w:rsidP="00B15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39777" w14:textId="4AA67E3B" w:rsidR="001F76A7" w:rsidRDefault="00B15BDB" w:rsidP="001F7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>§ 1</w:t>
      </w:r>
    </w:p>
    <w:p w14:paraId="52B2EE54" w14:textId="1488F1D3" w:rsidR="001F76A7" w:rsidRDefault="00245899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5B">
        <w:rPr>
          <w:rFonts w:ascii="Times New Roman" w:hAnsi="Times New Roman" w:cs="Times New Roman"/>
          <w:sz w:val="24"/>
          <w:szCs w:val="24"/>
        </w:rPr>
        <w:t xml:space="preserve">Postanawia się o przystąpieniu </w:t>
      </w:r>
      <w:r w:rsidR="00BE46CD" w:rsidRPr="003A22B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115DE6">
        <w:rPr>
          <w:rFonts w:ascii="Times New Roman" w:hAnsi="Times New Roman" w:cs="Times New Roman"/>
          <w:sz w:val="24"/>
          <w:szCs w:val="24"/>
        </w:rPr>
        <w:t xml:space="preserve"> Sękowa</w:t>
      </w:r>
      <w:r w:rsidR="00B15BDB" w:rsidRPr="001F76A7">
        <w:rPr>
          <w:rFonts w:ascii="Times New Roman" w:hAnsi="Times New Roman" w:cs="Times New Roman"/>
          <w:sz w:val="24"/>
          <w:szCs w:val="24"/>
        </w:rPr>
        <w:t xml:space="preserve"> do Projektu pn. „Edukacja ekologiczna na terenie Dorzecza Wisłoki” w ramach naboru </w:t>
      </w:r>
      <w:r w:rsidR="00B15BDB" w:rsidRPr="001F76A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Programu </w:t>
      </w:r>
      <w:r w:rsidR="00B15BDB" w:rsidRPr="001F76A7">
        <w:rPr>
          <w:rFonts w:ascii="Times New Roman" w:hAnsi="Times New Roman" w:cs="Times New Roman"/>
          <w:sz w:val="24"/>
          <w:szCs w:val="24"/>
        </w:rPr>
        <w:t xml:space="preserve">Fundusze Europejskie na Infrastrukturę, Klimat, Środowisko 2021-2027 </w:t>
      </w:r>
      <w:r w:rsidR="00B15BDB" w:rsidRPr="001F76A7">
        <w:rPr>
          <w:rFonts w:ascii="Times New Roman" w:eastAsia="Calibri" w:hAnsi="Times New Roman" w:cs="Times New Roman"/>
          <w:sz w:val="24"/>
          <w:szCs w:val="24"/>
        </w:rPr>
        <w:t xml:space="preserve">Priorytet: FENX.02 Wsparcie sektorów energetyka i środowisko z EFRR Działanie: FENX.02.04 Adaptacja do zmian klimatu, zapobieganie klęskom i katastrofom Typ projektu: FENX.02.04.10: </w:t>
      </w:r>
      <w:bookmarkStart w:id="0" w:name="_Hlk202803345"/>
      <w:r w:rsidR="00FF5CD2" w:rsidRPr="001F76A7">
        <w:rPr>
          <w:rFonts w:ascii="Times New Roman" w:eastAsia="Calibri" w:hAnsi="Times New Roman" w:cs="Times New Roman"/>
          <w:sz w:val="24"/>
          <w:szCs w:val="24"/>
        </w:rPr>
        <w:t xml:space="preserve">Edukacja </w:t>
      </w:r>
      <w:r w:rsidR="00B15BDB" w:rsidRPr="001F76A7">
        <w:rPr>
          <w:rFonts w:ascii="Times New Roman" w:eastAsia="Calibri" w:hAnsi="Times New Roman" w:cs="Times New Roman"/>
          <w:sz w:val="24"/>
          <w:szCs w:val="24"/>
        </w:rPr>
        <w:t>w zakresie kwestii klimatycznych, adaptacji do zmian klimatu oraz ochrony zasobów wodnych</w:t>
      </w:r>
      <w:r w:rsidR="002D48C6" w:rsidRPr="001F76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0"/>
      <w:r w:rsidR="002D48C6" w:rsidRPr="001F76A7">
        <w:rPr>
          <w:rFonts w:ascii="Times New Roman" w:eastAsia="Calibri" w:hAnsi="Times New Roman" w:cs="Times New Roman"/>
          <w:sz w:val="24"/>
          <w:szCs w:val="24"/>
        </w:rPr>
        <w:t>P</w:t>
      </w:r>
      <w:r w:rsidR="00B15BDB" w:rsidRPr="001F76A7">
        <w:rPr>
          <w:rFonts w:ascii="Times New Roman" w:hAnsi="Times New Roman" w:cs="Times New Roman"/>
          <w:sz w:val="24"/>
          <w:szCs w:val="24"/>
        </w:rPr>
        <w:t xml:space="preserve">odtyp I: Projekty edukacyjne realizowane w szkołach z elementami infrastrukturalnymi - kompleksowe projekty dotyczące podnoszenia świadomości nt. zmian klimatu i adaptacji do nich poprzez wdrażanie działań edukacyjno-informacyjnych równolegle z powiązanymi działaniami adaptacyjnymi w zakresie zielononiebieskiej infrastruktury, zwanym dalej „Projektem”. </w:t>
      </w:r>
    </w:p>
    <w:p w14:paraId="47AF9577" w14:textId="2337A402" w:rsidR="001F76A7" w:rsidRPr="004F795B" w:rsidRDefault="00B15BDB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6A7">
        <w:rPr>
          <w:rFonts w:ascii="Times New Roman" w:hAnsi="Times New Roman" w:cs="Times New Roman"/>
          <w:sz w:val="24"/>
          <w:szCs w:val="24"/>
        </w:rPr>
        <w:t xml:space="preserve">Projekt dotyczy podnoszenia świadomości nt. zmian klimatu i adaptacji do nich poprzez wdrażanie działań edukacyjno-informacyjnych równolegle z powiązanymi działaniami adaptacyjnymi w zakresie zielononiebieskiej infrastruktury na terenie Gmin: Brzostek, Jasło, </w:t>
      </w:r>
      <w:r w:rsidRPr="004F795B">
        <w:rPr>
          <w:rFonts w:ascii="Times New Roman" w:hAnsi="Times New Roman" w:cs="Times New Roman"/>
          <w:sz w:val="24"/>
          <w:szCs w:val="24"/>
        </w:rPr>
        <w:t>Miasto Jasło, Jodłowa, Kołaczyce, Krempna, Osiek Jasielski, Pilzno, Sękowa.</w:t>
      </w:r>
    </w:p>
    <w:p w14:paraId="323758AB" w14:textId="77FB9FB9" w:rsidR="001F76A7" w:rsidRPr="004F795B" w:rsidRDefault="00B15BDB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5B">
        <w:rPr>
          <w:rFonts w:ascii="Times New Roman" w:hAnsi="Times New Roman" w:cs="Times New Roman"/>
          <w:sz w:val="24"/>
          <w:szCs w:val="24"/>
        </w:rPr>
        <w:t xml:space="preserve">Projekt będzie realizowany na terenie </w:t>
      </w:r>
      <w:r w:rsidR="00BE46CD" w:rsidRPr="004F795B">
        <w:rPr>
          <w:rFonts w:ascii="Times New Roman" w:hAnsi="Times New Roman" w:cs="Times New Roman"/>
          <w:sz w:val="24"/>
          <w:szCs w:val="24"/>
        </w:rPr>
        <w:t>Gminy</w:t>
      </w:r>
      <w:r w:rsidR="00115DE6" w:rsidRPr="004F795B">
        <w:rPr>
          <w:rFonts w:ascii="Times New Roman" w:hAnsi="Times New Roman" w:cs="Times New Roman"/>
          <w:sz w:val="24"/>
          <w:szCs w:val="24"/>
        </w:rPr>
        <w:t xml:space="preserve"> Sękowa </w:t>
      </w:r>
      <w:r w:rsidRPr="004F795B">
        <w:rPr>
          <w:rFonts w:ascii="Times New Roman" w:hAnsi="Times New Roman" w:cs="Times New Roman"/>
          <w:sz w:val="24"/>
          <w:szCs w:val="24"/>
        </w:rPr>
        <w:t>w szkołach:</w:t>
      </w:r>
      <w:r w:rsidR="00115DE6" w:rsidRPr="004F795B">
        <w:rPr>
          <w:rFonts w:ascii="Times New Roman" w:hAnsi="Times New Roman" w:cs="Times New Roman"/>
          <w:sz w:val="24"/>
          <w:szCs w:val="24"/>
        </w:rPr>
        <w:t xml:space="preserve"> Szkoła Podstawowa im. Władysława Długosza w Siarach oraz </w:t>
      </w:r>
      <w:r w:rsidR="00CB073F">
        <w:rPr>
          <w:rFonts w:ascii="Times New Roman" w:hAnsi="Times New Roman" w:cs="Times New Roman"/>
          <w:sz w:val="24"/>
          <w:szCs w:val="24"/>
        </w:rPr>
        <w:t xml:space="preserve">Szkoła Podstawowa im. Pionierów Przemysłu Naftowego w Zespole Szkolno-Przedszkolnym </w:t>
      </w:r>
      <w:r w:rsidR="00115DE6" w:rsidRPr="004F795B">
        <w:rPr>
          <w:rFonts w:ascii="Times New Roman" w:hAnsi="Times New Roman" w:cs="Times New Roman"/>
          <w:sz w:val="24"/>
          <w:szCs w:val="24"/>
        </w:rPr>
        <w:t>w Sękowej.</w:t>
      </w:r>
    </w:p>
    <w:p w14:paraId="5D1D0C6B" w14:textId="3BDF7955" w:rsidR="001F76A7" w:rsidRPr="001F76A7" w:rsidRDefault="00B15BDB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F76A7">
        <w:rPr>
          <w:rFonts w:ascii="Times New Roman" w:hAnsi="Times New Roman" w:cs="Times New Roman"/>
          <w:sz w:val="24"/>
          <w:szCs w:val="24"/>
        </w:rPr>
        <w:t xml:space="preserve">Wartość całkowita Projektu ok. 7 500 000,00 zł w tym maksymalna wartość dofinansowania Projektu wynosi: </w:t>
      </w:r>
      <w:r w:rsidR="00BE46CD">
        <w:rPr>
          <w:rFonts w:ascii="Times New Roman" w:hAnsi="Times New Roman" w:cs="Times New Roman"/>
          <w:sz w:val="24"/>
          <w:szCs w:val="24"/>
        </w:rPr>
        <w:t>5 850</w:t>
      </w:r>
      <w:r w:rsidRPr="001F76A7">
        <w:rPr>
          <w:rFonts w:ascii="Times New Roman" w:hAnsi="Times New Roman" w:cs="Times New Roman"/>
          <w:sz w:val="24"/>
          <w:szCs w:val="24"/>
        </w:rPr>
        <w:t xml:space="preserve"> 000,00  zł, tj. </w:t>
      </w:r>
      <w:r w:rsidR="00BE46CD">
        <w:rPr>
          <w:rFonts w:ascii="Times New Roman" w:hAnsi="Times New Roman" w:cs="Times New Roman"/>
          <w:bCs/>
          <w:sz w:val="24"/>
          <w:szCs w:val="24"/>
        </w:rPr>
        <w:t>78</w:t>
      </w:r>
      <w:r w:rsidRPr="001F76A7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Pr="001F76A7">
        <w:rPr>
          <w:rFonts w:ascii="Times New Roman" w:hAnsi="Times New Roman" w:cs="Times New Roman"/>
          <w:sz w:val="24"/>
          <w:szCs w:val="24"/>
        </w:rPr>
        <w:t xml:space="preserve"> wartości wydatków kwalifikowalnych Projektu.</w:t>
      </w:r>
      <w:r w:rsidR="001F76A7">
        <w:rPr>
          <w:rFonts w:ascii="Times New Roman" w:hAnsi="Times New Roman" w:cs="Times New Roman"/>
          <w:sz w:val="24"/>
          <w:szCs w:val="24"/>
        </w:rPr>
        <w:t xml:space="preserve"> </w:t>
      </w:r>
      <w:r w:rsidRPr="001F76A7">
        <w:rPr>
          <w:rFonts w:ascii="Times New Roman" w:hAnsi="Times New Roman" w:cs="Times New Roman"/>
          <w:sz w:val="24"/>
          <w:szCs w:val="24"/>
        </w:rPr>
        <w:t xml:space="preserve">Wkład własny </w:t>
      </w:r>
      <w:r w:rsidR="00BE46CD" w:rsidRPr="003A22BC">
        <w:rPr>
          <w:rFonts w:ascii="Times New Roman" w:hAnsi="Times New Roman" w:cs="Times New Roman"/>
          <w:sz w:val="24"/>
          <w:szCs w:val="24"/>
        </w:rPr>
        <w:t>Gminy</w:t>
      </w:r>
      <w:r w:rsidR="00115DE6" w:rsidRPr="003A22BC">
        <w:rPr>
          <w:rFonts w:ascii="Times New Roman" w:hAnsi="Times New Roman" w:cs="Times New Roman"/>
          <w:sz w:val="24"/>
          <w:szCs w:val="24"/>
        </w:rPr>
        <w:t xml:space="preserve"> Sękowa </w:t>
      </w:r>
      <w:r w:rsidRPr="003A22BC">
        <w:rPr>
          <w:rFonts w:ascii="Times New Roman" w:hAnsi="Times New Roman" w:cs="Times New Roman"/>
          <w:sz w:val="24"/>
          <w:szCs w:val="24"/>
        </w:rPr>
        <w:t>wynosi</w:t>
      </w:r>
      <w:r w:rsidRPr="004B3228">
        <w:rPr>
          <w:rFonts w:ascii="Times New Roman" w:hAnsi="Times New Roman" w:cs="Times New Roman"/>
          <w:sz w:val="24"/>
          <w:szCs w:val="24"/>
        </w:rPr>
        <w:t xml:space="preserve">: </w:t>
      </w:r>
      <w:r w:rsidR="00C170E2" w:rsidRPr="004B3228">
        <w:rPr>
          <w:rFonts w:ascii="Times New Roman" w:hAnsi="Times New Roman" w:cs="Times New Roman"/>
          <w:sz w:val="24"/>
          <w:szCs w:val="24"/>
        </w:rPr>
        <w:t>97 028,16 zł</w:t>
      </w:r>
    </w:p>
    <w:p w14:paraId="37CA436C" w14:textId="77777777" w:rsidR="001F76A7" w:rsidRPr="001F76A7" w:rsidRDefault="00B15BDB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F76A7">
        <w:rPr>
          <w:rFonts w:ascii="Times New Roman" w:hAnsi="Times New Roman" w:cs="Times New Roman"/>
          <w:sz w:val="24"/>
          <w:szCs w:val="24"/>
        </w:rPr>
        <w:t>Planowany termin realizacji Projektu: 2026</w:t>
      </w:r>
      <w:r w:rsidR="001F76A7">
        <w:rPr>
          <w:rFonts w:ascii="Times New Roman" w:hAnsi="Times New Roman" w:cs="Times New Roman"/>
          <w:sz w:val="24"/>
          <w:szCs w:val="24"/>
        </w:rPr>
        <w:t xml:space="preserve"> </w:t>
      </w:r>
      <w:r w:rsidRPr="001F76A7">
        <w:rPr>
          <w:rFonts w:ascii="Times New Roman" w:hAnsi="Times New Roman" w:cs="Times New Roman"/>
          <w:sz w:val="24"/>
          <w:szCs w:val="24"/>
        </w:rPr>
        <w:t xml:space="preserve">r. - 2029 r. </w:t>
      </w:r>
    </w:p>
    <w:p w14:paraId="55BBCCA2" w14:textId="3A3A6ECB" w:rsidR="001F76A7" w:rsidRDefault="00B15BDB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6A7">
        <w:rPr>
          <w:rFonts w:ascii="Times New Roman" w:hAnsi="Times New Roman" w:cs="Times New Roman"/>
          <w:sz w:val="24"/>
          <w:szCs w:val="24"/>
        </w:rPr>
        <w:t xml:space="preserve">Wnioskodawcą oraz Partnerem wiodącym Projektu jest Związek Gmin Dorzecza Wisłoki, </w:t>
      </w:r>
      <w:r w:rsidR="00BE46CD" w:rsidRPr="003A22BC">
        <w:rPr>
          <w:rFonts w:ascii="Times New Roman" w:hAnsi="Times New Roman" w:cs="Times New Roman"/>
          <w:sz w:val="24"/>
          <w:szCs w:val="24"/>
        </w:rPr>
        <w:t>Gmina</w:t>
      </w:r>
      <w:r w:rsidR="00115DE6">
        <w:rPr>
          <w:rFonts w:ascii="Times New Roman" w:hAnsi="Times New Roman" w:cs="Times New Roman"/>
          <w:sz w:val="24"/>
          <w:szCs w:val="24"/>
        </w:rPr>
        <w:t xml:space="preserve"> Sękowa </w:t>
      </w:r>
      <w:r w:rsidRPr="001F76A7">
        <w:rPr>
          <w:rFonts w:ascii="Times New Roman" w:hAnsi="Times New Roman" w:cs="Times New Roman"/>
          <w:sz w:val="24"/>
          <w:szCs w:val="24"/>
        </w:rPr>
        <w:t>jest Partnerem Projektu</w:t>
      </w:r>
      <w:r w:rsidR="001F76A7" w:rsidRPr="001F76A7">
        <w:rPr>
          <w:rFonts w:ascii="Times New Roman" w:hAnsi="Times New Roman" w:cs="Times New Roman"/>
          <w:sz w:val="24"/>
          <w:szCs w:val="24"/>
        </w:rPr>
        <w:t xml:space="preserve"> oraz Podmiotem Upoważnionym do ponoszenia wydatków.</w:t>
      </w:r>
      <w:r w:rsidRPr="001F76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7ABB0" w14:textId="1D9EF13B" w:rsidR="001F76A7" w:rsidRPr="003A22BC" w:rsidRDefault="00B15BDB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6A7">
        <w:rPr>
          <w:rFonts w:ascii="Times New Roman" w:hAnsi="Times New Roman" w:cs="Times New Roman"/>
          <w:sz w:val="24"/>
          <w:szCs w:val="24"/>
        </w:rPr>
        <w:t>Majątek powstały w ramach realizacji Projektu na terenie</w:t>
      </w:r>
      <w:r w:rsidR="00115DE6">
        <w:rPr>
          <w:rFonts w:ascii="Times New Roman" w:hAnsi="Times New Roman" w:cs="Times New Roman"/>
          <w:sz w:val="24"/>
          <w:szCs w:val="24"/>
        </w:rPr>
        <w:t xml:space="preserve"> </w:t>
      </w:r>
      <w:r w:rsidR="00BE46CD" w:rsidRPr="003A22BC">
        <w:rPr>
          <w:rFonts w:ascii="Times New Roman" w:hAnsi="Times New Roman" w:cs="Times New Roman"/>
          <w:sz w:val="24"/>
          <w:szCs w:val="24"/>
        </w:rPr>
        <w:t>Gminy</w:t>
      </w:r>
      <w:r w:rsidR="00115DE6" w:rsidRPr="003A22BC">
        <w:rPr>
          <w:rFonts w:ascii="Times New Roman" w:hAnsi="Times New Roman" w:cs="Times New Roman"/>
          <w:sz w:val="24"/>
          <w:szCs w:val="24"/>
        </w:rPr>
        <w:t xml:space="preserve"> Sękowa </w:t>
      </w:r>
      <w:r w:rsidRPr="003A22BC">
        <w:rPr>
          <w:rFonts w:ascii="Times New Roman" w:hAnsi="Times New Roman" w:cs="Times New Roman"/>
          <w:sz w:val="24"/>
          <w:szCs w:val="24"/>
        </w:rPr>
        <w:t>stanowić będzie własność</w:t>
      </w:r>
      <w:r w:rsidR="00115DE6" w:rsidRPr="003A22BC">
        <w:rPr>
          <w:rFonts w:ascii="Times New Roman" w:hAnsi="Times New Roman" w:cs="Times New Roman"/>
          <w:sz w:val="24"/>
          <w:szCs w:val="24"/>
        </w:rPr>
        <w:t xml:space="preserve"> </w:t>
      </w:r>
      <w:r w:rsidR="00BE46CD" w:rsidRPr="003A22BC">
        <w:rPr>
          <w:rFonts w:ascii="Times New Roman" w:hAnsi="Times New Roman" w:cs="Times New Roman"/>
          <w:sz w:val="24"/>
          <w:szCs w:val="24"/>
        </w:rPr>
        <w:t>Gminy</w:t>
      </w:r>
      <w:r w:rsidR="00115DE6" w:rsidRPr="003A22BC">
        <w:rPr>
          <w:rFonts w:ascii="Times New Roman" w:hAnsi="Times New Roman" w:cs="Times New Roman"/>
          <w:sz w:val="24"/>
          <w:szCs w:val="24"/>
        </w:rPr>
        <w:t xml:space="preserve"> Sękowa.</w:t>
      </w:r>
      <w:r w:rsidRPr="003A2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CB8B8" w14:textId="10CB73D7" w:rsidR="00B15BDB" w:rsidRPr="001F76A7" w:rsidRDefault="00B15BDB" w:rsidP="00042096">
      <w:pPr>
        <w:pStyle w:val="Akapitzlist"/>
        <w:numPr>
          <w:ilvl w:val="0"/>
          <w:numId w:val="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6A7">
        <w:rPr>
          <w:rFonts w:ascii="Times New Roman" w:hAnsi="Times New Roman" w:cs="Times New Roman"/>
          <w:sz w:val="24"/>
          <w:szCs w:val="24"/>
        </w:rPr>
        <w:t xml:space="preserve">Projekt finansowany będzie ze środków Europejskiego Funduszu Rozwoju Regionalnego oraz przez Partnerów uczestniczących w Projekcie. </w:t>
      </w:r>
    </w:p>
    <w:p w14:paraId="0DF25B82" w14:textId="77777777" w:rsidR="00042096" w:rsidRDefault="00042096" w:rsidP="0004209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4B6EB" w14:textId="68BBF6A7" w:rsidR="001F76A7" w:rsidRDefault="00B15BDB" w:rsidP="0004209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>§ 2</w:t>
      </w:r>
    </w:p>
    <w:p w14:paraId="3C9BB40E" w14:textId="01765274" w:rsidR="00B15BDB" w:rsidRPr="00FF5CD2" w:rsidRDefault="00B15BDB" w:rsidP="0004209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 xml:space="preserve">Wykonanie </w:t>
      </w:r>
      <w:r w:rsidR="00E401DB">
        <w:rPr>
          <w:rFonts w:ascii="Times New Roman" w:hAnsi="Times New Roman" w:cs="Times New Roman"/>
          <w:sz w:val="24"/>
          <w:szCs w:val="24"/>
        </w:rPr>
        <w:t>U</w:t>
      </w:r>
      <w:r w:rsidRPr="00FF5CD2">
        <w:rPr>
          <w:rFonts w:ascii="Times New Roman" w:hAnsi="Times New Roman" w:cs="Times New Roman"/>
          <w:sz w:val="24"/>
          <w:szCs w:val="24"/>
        </w:rPr>
        <w:t>chwały powierza się</w:t>
      </w:r>
      <w:r w:rsidR="00115DE6">
        <w:rPr>
          <w:rFonts w:ascii="Times New Roman" w:hAnsi="Times New Roman" w:cs="Times New Roman"/>
          <w:sz w:val="24"/>
          <w:szCs w:val="24"/>
        </w:rPr>
        <w:t xml:space="preserve"> Wójtowi Gminy Sękowa.</w:t>
      </w:r>
    </w:p>
    <w:p w14:paraId="3C574997" w14:textId="77777777" w:rsidR="00B15BDB" w:rsidRPr="00FF5CD2" w:rsidRDefault="00B15BDB" w:rsidP="0004209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A0ECB" w14:textId="64B1DA08" w:rsidR="001F76A7" w:rsidRDefault="00B15BDB" w:rsidP="0004209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>§ 3</w:t>
      </w:r>
    </w:p>
    <w:p w14:paraId="7BAEEAC9" w14:textId="22AC7D27" w:rsidR="00C20367" w:rsidRPr="00FF5CD2" w:rsidRDefault="00B15BDB" w:rsidP="0004209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D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C20367" w:rsidRPr="00FF5CD2" w:rsidSect="001F76A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A6159"/>
    <w:multiLevelType w:val="hybridMultilevel"/>
    <w:tmpl w:val="766A31D6"/>
    <w:lvl w:ilvl="0" w:tplc="45321256">
      <w:start w:val="6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5C2C7C"/>
    <w:multiLevelType w:val="hybridMultilevel"/>
    <w:tmpl w:val="FFFFFFFF"/>
    <w:lvl w:ilvl="0" w:tplc="CCD8F194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9603B5"/>
    <w:multiLevelType w:val="singleLevel"/>
    <w:tmpl w:val="40CE9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3" w15:restartNumberingAfterBreak="0">
    <w:nsid w:val="72103072"/>
    <w:multiLevelType w:val="hybridMultilevel"/>
    <w:tmpl w:val="0D76DE9E"/>
    <w:lvl w:ilvl="0" w:tplc="CDB06C7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7D15"/>
    <w:multiLevelType w:val="hybridMultilevel"/>
    <w:tmpl w:val="FFFFFFFF"/>
    <w:lvl w:ilvl="0" w:tplc="CEE25D6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00502692">
    <w:abstractNumId w:val="2"/>
    <w:lvlOverride w:ilvl="0">
      <w:startOverride w:val="1"/>
    </w:lvlOverride>
  </w:num>
  <w:num w:numId="2" w16cid:durableId="1298216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03763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58935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849028">
    <w:abstractNumId w:val="0"/>
  </w:num>
  <w:num w:numId="6" w16cid:durableId="8920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DB"/>
    <w:rsid w:val="00042096"/>
    <w:rsid w:val="00060ABD"/>
    <w:rsid w:val="00115DE6"/>
    <w:rsid w:val="001F76A7"/>
    <w:rsid w:val="00245899"/>
    <w:rsid w:val="002D48C6"/>
    <w:rsid w:val="003A22BC"/>
    <w:rsid w:val="004B3228"/>
    <w:rsid w:val="004F795B"/>
    <w:rsid w:val="00692495"/>
    <w:rsid w:val="006A1D22"/>
    <w:rsid w:val="00780575"/>
    <w:rsid w:val="008C28DB"/>
    <w:rsid w:val="009374EC"/>
    <w:rsid w:val="00A15A48"/>
    <w:rsid w:val="00B15BDB"/>
    <w:rsid w:val="00BE04B8"/>
    <w:rsid w:val="00BE46CD"/>
    <w:rsid w:val="00C00421"/>
    <w:rsid w:val="00C170E2"/>
    <w:rsid w:val="00C20367"/>
    <w:rsid w:val="00CB073F"/>
    <w:rsid w:val="00CD211A"/>
    <w:rsid w:val="00E401DB"/>
    <w:rsid w:val="00EB7339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6A6D"/>
  <w15:chartTrackingRefBased/>
  <w15:docId w15:val="{03132D4E-B8A2-4EF5-B106-9B8E2ABE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BD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Norberciak</dc:creator>
  <cp:keywords/>
  <dc:description/>
  <cp:lastModifiedBy>Małgorzata Żmigrodzka</cp:lastModifiedBy>
  <cp:revision>6</cp:revision>
  <dcterms:created xsi:type="dcterms:W3CDTF">2026-01-26T17:48:00Z</dcterms:created>
  <dcterms:modified xsi:type="dcterms:W3CDTF">2026-01-27T14:26:00Z</dcterms:modified>
</cp:coreProperties>
</file>